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720A0" w14:textId="77777777" w:rsidR="00B3046D" w:rsidRDefault="00B3046D" w:rsidP="00D134A3">
      <w:pPr>
        <w:spacing w:after="0" w:line="240" w:lineRule="auto"/>
        <w:rPr>
          <w:rFonts w:cs="B Nazanin" w:hint="cs"/>
          <w:b/>
          <w:bCs/>
          <w:rtl/>
        </w:rPr>
      </w:pPr>
    </w:p>
    <w:p w14:paraId="0E0B6BF3" w14:textId="367807C5" w:rsidR="00B3046D" w:rsidRDefault="00046170" w:rsidP="00EB0188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A1FB7" wp14:editId="23EE3CB8">
                <wp:simplePos x="0" y="0"/>
                <wp:positionH relativeFrom="column">
                  <wp:posOffset>-123825</wp:posOffset>
                </wp:positionH>
                <wp:positionV relativeFrom="paragraph">
                  <wp:posOffset>-207645</wp:posOffset>
                </wp:positionV>
                <wp:extent cx="1600200" cy="334010"/>
                <wp:effectExtent l="19050" t="19050" r="38100" b="469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4690FE" w14:textId="660DB8B7" w:rsidR="00B3046D" w:rsidRDefault="00B3046D" w:rsidP="00124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.75pt;margin-top:-16.35pt;width:126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5R7gIAAB4GAAAOAAAAZHJzL2Uyb0RvYy54bWysVMtu2zAQvBfoPxC8O5Js+RHBcmA7dlEg&#10;fQBJ0TMlUhIRilRJ2lJa9N+7pGzFaS5FUBgQ+PLs7OzOLm+6WqAj04YrmeLoKsSIyVxRLssUf3vY&#10;jxYYGUskJUJJluInZvDN6v27ZdskbKwqJSjTCECkSdomxZW1TRIEJq9YTcyVapiEy0LpmljY6jKg&#10;mrSAXotgHIazoFWaNlrlzBg4ve0v8crjFwXL7ZeiMMwikWLgZv1X+2/mvsFqSZJSk6bi+YkGeQOL&#10;mnAJQQeoW2IJOmj+CqrmuVZGFfYqV3WgioLnzOcA2UThX9ncV6RhPhcQxzSDTOb/weafj1814jTF&#10;M4wkqaFED6yzaKM6FHl52sYk8Oq+gXe2g3Mos0/VNHcqfzRIqm1FZMnWWqu2YoQCvcgJG1z81RXE&#10;JMaBZO0nRSEOOVjlgbpC1047UAMBOpTpaSiN45K7kLMwhHpjlMPdZBKDWD4ESc7/brSxH5iqkVuk&#10;WEPpPTo53hnr2JDk/MQFM0pwuudC+I1rN7YVGh0JNEpW9hmKQw1U+7PraQjhfbvAMTRVf3xm4RvW&#10;IfhAL8CFRC3IOwEAoF83oLWFbnt8qE498+L1ANTj08fXVCJg8kYuNbdgN8HrFC8uUFzVdpL67Czh&#10;ol+DYkI6eZg3Ui8j7DoLS38OxfFN/mu9n4bzeLIYzefTySie7MLRZrHfjtbbaDab7zbbzS767coR&#10;xUnFKWVy5zHN2XNR/G89fXJ/75bBdQNBx0odIMf7iraIctcJk+n1OMKwAduP533WiIgS5lVuNUZa&#10;2e/cVt5sru8chtFlNrTDYuZ+p3Yb0H2hLwIHr3LrX3QgFSh5Vs2bwvmgd4Ttsg5kd+bIFH0CewAd&#10;7wEYqrColP6JUQsDKsXmx4FohpH4KMFi11Ecu4nmN/F0PoaNvrzJLm+IzAEKOg+jfrm1/RQ8NJqX&#10;FUTq+0yqNdiy4N4xz6wgBbeBIeSTOQ1MN+Uu9/7V81hf/QEAAP//AwBQSwMEFAAGAAgAAAAhAOsy&#10;FHXfAAAACgEAAA8AAABkcnMvZG93bnJldi54bWxMj89Og0AQh+8mvsNmTLyYdilNtSBLQ0g0aTyo&#10;1QfYhRGI7CxhtwXe3vGkt/nz5TffZIfZ9uKCo+8cKdisIxBIlas7ahR8fjyt9iB80FTr3hEqWNDD&#10;Ib++ynRau4ne8XIKjeAQ8qlW0IYwpFL6qkWr/doNSLz7cqPVgduxkfWoJw63vYyj6F5a3RFfaPWA&#10;ZYvV9+lsFchncwxDYZbjblreXorX0uzvSqVub+biEUTAOfzB8KvP6pCzk3Fnqr3oFaw2yY5RLrbx&#10;Awgm4m3ME8NokoDMM/n/hfwHAAD//wMAUEsBAi0AFAAGAAgAAAAhALaDOJL+AAAA4QEAABMAAAAA&#10;AAAAAAAAAAAAAAAAAFtDb250ZW50X1R5cGVzXS54bWxQSwECLQAUAAYACAAAACEAOP0h/9YAAACU&#10;AQAACwAAAAAAAAAAAAAAAAAvAQAAX3JlbHMvLnJlbHNQSwECLQAUAAYACAAAACEAkRqOUe4CAAAe&#10;BgAADgAAAAAAAAAAAAAAAAAuAgAAZHJzL2Uyb0RvYy54bWxQSwECLQAUAAYACAAAACEA6zIUdd8A&#10;AAAKAQAADwAAAAAAAAAAAAAAAABIBQAAZHJzL2Rvd25yZXYueG1sUEsFBgAAAAAEAAQA8wAAAFQG&#10;AAAAAA==&#10;" fillcolor="#f2f2f2 [3052]" strokecolor="black [3200]" strokeweight="5pt">
                <v:stroke linestyle="thickThin"/>
                <v:shadow color="#868686"/>
                <v:textbox>
                  <w:txbxContent>
                    <w:p w14:paraId="084690FE" w14:textId="660DB8B7" w:rsidR="00B3046D" w:rsidRDefault="00B3046D" w:rsidP="00124450"/>
                  </w:txbxContent>
                </v:textbox>
              </v:shape>
            </w:pict>
          </mc:Fallback>
        </mc:AlternateContent>
      </w:r>
      <w:r w:rsidR="00B3046D">
        <w:rPr>
          <w:rFonts w:cs="B Nazanin" w:hint="cs"/>
          <w:b/>
          <w:bCs/>
          <w:rtl/>
        </w:rPr>
        <w:t xml:space="preserve">دانشگاه / </w:t>
      </w:r>
      <w:r w:rsidR="00B3046D" w:rsidRPr="004B3E8F">
        <w:rPr>
          <w:rFonts w:cs="B Nazanin" w:hint="cs"/>
          <w:b/>
          <w:bCs/>
          <w:rtl/>
        </w:rPr>
        <w:t>دانشکده علوم پزشکی</w:t>
      </w:r>
      <w:r w:rsidR="00B3046D" w:rsidRPr="00D134A3">
        <w:rPr>
          <w:rFonts w:cs="B Nazanin"/>
          <w:b/>
          <w:bCs/>
          <w:noProof/>
          <w:rtl/>
        </w:rPr>
        <w:drawing>
          <wp:anchor distT="0" distB="0" distL="114300" distR="114300" simplePos="0" relativeHeight="251676672" behindDoc="0" locked="0" layoutInCell="1" allowOverlap="1" wp14:anchorId="481F8772" wp14:editId="7C9C03B1">
            <wp:simplePos x="0" y="0"/>
            <wp:positionH relativeFrom="column">
              <wp:posOffset>2305050</wp:posOffset>
            </wp:positionH>
            <wp:positionV relativeFrom="paragraph">
              <wp:posOffset>-428625</wp:posOffset>
            </wp:positionV>
            <wp:extent cx="1158875" cy="495300"/>
            <wp:effectExtent l="19050" t="0" r="3175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A15">
        <w:rPr>
          <w:rFonts w:cs="B Nazanin" w:hint="cs"/>
          <w:b/>
          <w:bCs/>
          <w:rtl/>
        </w:rPr>
        <w:t xml:space="preserve"> بیرجند</w:t>
      </w:r>
    </w:p>
    <w:p w14:paraId="67390A3D" w14:textId="1EFE2CC4" w:rsidR="00B3046D" w:rsidRDefault="00B3046D" w:rsidP="00EB0188">
      <w:pPr>
        <w:spacing w:after="0" w:line="240" w:lineRule="auto"/>
        <w:jc w:val="both"/>
        <w:rPr>
          <w:rFonts w:cs="B Nazanin"/>
          <w:b/>
          <w:bCs/>
          <w:rtl/>
        </w:rPr>
      </w:pPr>
      <w:r w:rsidRPr="004B3E8F">
        <w:rPr>
          <w:rFonts w:cs="B Nazanin" w:hint="cs"/>
          <w:b/>
          <w:bCs/>
          <w:rtl/>
        </w:rPr>
        <w:t>مرکز بهداشت شهرستان.</w:t>
      </w:r>
      <w:r w:rsidR="002F4A15">
        <w:rPr>
          <w:rFonts w:cs="B Nazanin" w:hint="cs"/>
          <w:b/>
          <w:bCs/>
          <w:rtl/>
        </w:rPr>
        <w:t>بیرجند</w:t>
      </w:r>
    </w:p>
    <w:p w14:paraId="124AB282" w14:textId="37742045" w:rsidR="00B3046D" w:rsidRDefault="00B3046D" w:rsidP="000C2992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مرکز/ </w:t>
      </w:r>
      <w:r w:rsidR="005D4A03">
        <w:rPr>
          <w:rFonts w:cs="B Nazanin" w:hint="cs"/>
          <w:b/>
          <w:bCs/>
          <w:rtl/>
        </w:rPr>
        <w:t>مرکز</w:t>
      </w:r>
      <w:r w:rsidR="002F4A15">
        <w:rPr>
          <w:rFonts w:cs="B Nazanin" w:hint="cs"/>
          <w:b/>
          <w:bCs/>
          <w:rtl/>
        </w:rPr>
        <w:t xml:space="preserve">خدمات </w:t>
      </w:r>
      <w:r>
        <w:rPr>
          <w:rFonts w:cs="B Nazanin" w:hint="cs"/>
          <w:b/>
          <w:bCs/>
          <w:rtl/>
        </w:rPr>
        <w:t>.</w:t>
      </w:r>
      <w:r w:rsidR="00590FC3">
        <w:rPr>
          <w:rFonts w:cs="B Nazanin" w:hint="cs"/>
          <w:b/>
          <w:bCs/>
          <w:rtl/>
        </w:rPr>
        <w:t xml:space="preserve">جامع سلامت </w:t>
      </w:r>
      <w:r w:rsidR="002F4A15">
        <w:rPr>
          <w:rFonts w:cs="B Nazanin" w:hint="cs"/>
          <w:b/>
          <w:bCs/>
          <w:rtl/>
        </w:rPr>
        <w:t xml:space="preserve">روستایی </w:t>
      </w:r>
    </w:p>
    <w:p w14:paraId="56AEF1BA" w14:textId="77777777" w:rsidR="00B3046D" w:rsidRDefault="00B3046D" w:rsidP="00B3046D">
      <w:pPr>
        <w:spacing w:after="0" w:line="240" w:lineRule="auto"/>
        <w:jc w:val="both"/>
        <w:rPr>
          <w:rFonts w:cs="B Nazanin"/>
          <w:b/>
          <w:bCs/>
        </w:rPr>
      </w:pPr>
    </w:p>
    <w:p w14:paraId="107C57DF" w14:textId="77777777" w:rsidR="00B3046D" w:rsidRDefault="00B3046D" w:rsidP="0083525F">
      <w:pPr>
        <w:spacing w:after="0"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فرم شماره 8</w:t>
      </w:r>
      <w:r w:rsidR="0083525F">
        <w:rPr>
          <w:rFonts w:cs="B Nazanin" w:hint="cs"/>
          <w:b/>
          <w:bCs/>
          <w:rtl/>
        </w:rPr>
        <w:t>الف</w:t>
      </w:r>
      <w:r>
        <w:rPr>
          <w:rFonts w:cs="B Nazanin" w:hint="cs"/>
          <w:b/>
          <w:bCs/>
          <w:rtl/>
        </w:rPr>
        <w:t>- گزارش وضعیت آزمایش سیفیلیس در زنان باردار و اقدامات مرتبط با پیشگیری از سیفیلیس نوزادی</w:t>
      </w:r>
    </w:p>
    <w:tbl>
      <w:tblPr>
        <w:tblpPr w:leftFromText="180" w:rightFromText="180" w:vertAnchor="page" w:horzAnchor="margin" w:tblpXSpec="center" w:tblpY="3541"/>
        <w:bidiVisual/>
        <w:tblW w:w="4887" w:type="pct"/>
        <w:tblLayout w:type="fixed"/>
        <w:tblLook w:val="04A0" w:firstRow="1" w:lastRow="0" w:firstColumn="1" w:lastColumn="0" w:noHBand="0" w:noVBand="1"/>
      </w:tblPr>
      <w:tblGrid>
        <w:gridCol w:w="7469"/>
        <w:gridCol w:w="1891"/>
      </w:tblGrid>
      <w:tr w:rsidR="00B3046D" w:rsidRPr="00570710" w14:paraId="78220E78" w14:textId="77777777" w:rsidTr="008322C8">
        <w:trPr>
          <w:cantSplit/>
          <w:trHeight w:val="420"/>
        </w:trPr>
        <w:tc>
          <w:tcPr>
            <w:tcW w:w="3990" w:type="pct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3BDB0" w14:textId="77777777" w:rsidR="00B3046D" w:rsidRDefault="00B3046D" w:rsidP="0027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AD0BAD6" w14:textId="77777777" w:rsidR="00B3046D" w:rsidRPr="00570710" w:rsidRDefault="008322C8" w:rsidP="00270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داد</w:t>
            </w:r>
            <w:r w:rsidR="00B304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ه های مربوط به افرادی که با تست  تشخیصی سیفیلیس مورد ارزیابی قرار گرفته اند .</w:t>
            </w:r>
          </w:p>
        </w:tc>
        <w:tc>
          <w:tcPr>
            <w:tcW w:w="101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49CA2E6" w14:textId="77777777" w:rsidR="00B3046D" w:rsidRPr="00570710" w:rsidRDefault="00B3046D" w:rsidP="0027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تعداد</w:t>
            </w:r>
          </w:p>
        </w:tc>
      </w:tr>
      <w:tr w:rsidR="00B3046D" w:rsidRPr="00570710" w14:paraId="67ED0E4E" w14:textId="77777777" w:rsidTr="008322C8">
        <w:trPr>
          <w:cantSplit/>
          <w:trHeight w:val="937"/>
        </w:trPr>
        <w:tc>
          <w:tcPr>
            <w:tcW w:w="3990" w:type="pct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20548" w14:textId="77777777" w:rsidR="00B3046D" w:rsidRPr="00570710" w:rsidRDefault="00B3046D" w:rsidP="0027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E18660" w14:textId="77777777" w:rsidR="00B3046D" w:rsidRPr="00570710" w:rsidRDefault="00B3046D" w:rsidP="0027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B0188" w:rsidRPr="00570710" w14:paraId="79276D44" w14:textId="77777777" w:rsidTr="00DD2E51">
        <w:trPr>
          <w:cantSplit/>
          <w:trHeight w:val="569"/>
        </w:trPr>
        <w:tc>
          <w:tcPr>
            <w:tcW w:w="3990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AA2E0" w14:textId="77777777" w:rsidR="00EB0188" w:rsidRPr="00323A5B" w:rsidRDefault="00EB0188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زنان بارداری که در این ماه پرونده بارداری تشکیل داده اند.</w:t>
            </w:r>
          </w:p>
        </w:tc>
        <w:tc>
          <w:tcPr>
            <w:tcW w:w="1010" w:type="pct"/>
            <w:tcBorders>
              <w:top w:val="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hideMark/>
          </w:tcPr>
          <w:p w14:paraId="26572B5E" w14:textId="0E0CC099" w:rsidR="00EB0188" w:rsidRPr="00EB0188" w:rsidRDefault="000C2992" w:rsidP="00EB01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B0188" w:rsidRPr="00570710" w14:paraId="060AB360" w14:textId="77777777" w:rsidTr="00DD2E51">
        <w:trPr>
          <w:cantSplit/>
          <w:trHeight w:val="435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7CBC7" w14:textId="77777777" w:rsidR="00EB0188" w:rsidRPr="00323A5B" w:rsidRDefault="00EB0188" w:rsidP="00D546EA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 انجام شده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برای زنان در مراقبت بارداری در این ماه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hideMark/>
          </w:tcPr>
          <w:p w14:paraId="727177B8" w14:textId="7310C976" w:rsidR="00EB0188" w:rsidRPr="00EB0188" w:rsidRDefault="000C2992" w:rsidP="00EB01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2167838B" w14:textId="77777777" w:rsidTr="008322C8">
        <w:trPr>
          <w:cantSplit/>
          <w:trHeight w:val="47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02225" w14:textId="77777777" w:rsidR="00B3046D" w:rsidRPr="00323A5B" w:rsidRDefault="00B3046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RPR/VDRL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7ACF18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4611F356" w14:textId="77777777" w:rsidTr="008322C8">
        <w:trPr>
          <w:cantSplit/>
          <w:trHeight w:val="52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E2B56" w14:textId="77777777" w:rsidR="00B3046D" w:rsidRPr="00323A5B" w:rsidRDefault="00B3046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>FTA-abs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انجام داده اند.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152CA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55F49D16" w14:textId="77777777" w:rsidTr="008322C8">
        <w:trPr>
          <w:cantSplit/>
          <w:trHeight w:val="47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39B10FEC" w14:textId="77777777" w:rsidR="00B3046D" w:rsidRPr="00323A5B" w:rsidRDefault="00B3046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="004E56F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اد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دارای تست </w:t>
            </w:r>
            <w:r>
              <w:rPr>
                <w:rFonts w:ascii="Arial" w:eastAsia="Times New Roman" w:hAnsi="Arial" w:cs="B Mitra"/>
                <w:color w:val="000000"/>
                <w:sz w:val="24"/>
                <w:szCs w:val="24"/>
              </w:rPr>
              <w:t xml:space="preserve"> FTA-abs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مثبت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هستند.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58BC96DE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0F9F73AB" w14:textId="77777777" w:rsidTr="008322C8">
        <w:trPr>
          <w:cantSplit/>
          <w:trHeight w:val="455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243B380D" w14:textId="77777777" w:rsidR="00B3046D" w:rsidRPr="00323A5B" w:rsidRDefault="00B3046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323A5B"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  <w:t>تعد</w:t>
            </w:r>
            <w:r w:rsidR="004E56F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اد</w:t>
            </w:r>
            <w:r w:rsidRPr="00323A5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زنان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 بارداری که 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درمان سیفیلیس برای آنها کامل انجام شده است.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0EE20326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1172E1D7" w14:textId="77777777" w:rsidTr="008322C8">
        <w:trPr>
          <w:cantSplit/>
          <w:trHeight w:val="52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732516B3" w14:textId="77777777" w:rsidR="00B3046D" w:rsidRPr="00B3046D" w:rsidRDefault="00E83ED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موارد منجر به سقط از مادر مبت</w:t>
            </w:r>
            <w:r w:rsidR="004E56F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لا به سیفلیس 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ماه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70E4B7FA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E83EDD" w:rsidRPr="00570710" w14:paraId="635563F5" w14:textId="77777777" w:rsidTr="008322C8">
        <w:trPr>
          <w:cantSplit/>
          <w:trHeight w:val="52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7F4EBDDB" w14:textId="77777777" w:rsidR="00E83EDD" w:rsidRPr="00E83EDD" w:rsidRDefault="00E83EDD" w:rsidP="00D546EA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E83ED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تعداد نوزادان مرده به دن</w:t>
            </w:r>
            <w:r w:rsidR="004E56F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یا آمده به دلیل سیفیلیس در این ماه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0AD68913" w14:textId="77777777" w:rsidR="00E83ED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B3046D" w:rsidRPr="00570710" w14:paraId="3F4C4CC8" w14:textId="77777777" w:rsidTr="008322C8">
        <w:trPr>
          <w:cantSplit/>
          <w:trHeight w:val="617"/>
        </w:trPr>
        <w:tc>
          <w:tcPr>
            <w:tcW w:w="399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5DE8A7D6" w14:textId="77777777" w:rsidR="00B3046D" w:rsidRPr="00B3046D" w:rsidRDefault="00B3046D" w:rsidP="00270568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</w:rPr>
            </w:pP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تعداد مردانی که درمان سیفلیس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در این </w:t>
            </w:r>
            <w:r w:rsidR="00D546EA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ماه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ب</w:t>
            </w:r>
            <w:r w:rsidR="007E39D7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 xml:space="preserve">ه </w:t>
            </w:r>
            <w:r w:rsidRPr="00B3046D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علت بیماری همسر دریافت کردند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noWrap/>
            <w:vAlign w:val="bottom"/>
          </w:tcPr>
          <w:p w14:paraId="417BA3EB" w14:textId="77777777" w:rsidR="00B3046D" w:rsidRPr="00570710" w:rsidRDefault="00590FC3" w:rsidP="003606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6D2A6966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0F1A589B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00C5F12D" w14:textId="7D06BE18" w:rsidR="00AF5973" w:rsidRPr="00AF5973" w:rsidRDefault="00B175E2" w:rsidP="000C2992">
      <w:pPr>
        <w:spacing w:after="0" w:line="240" w:lineRule="auto"/>
        <w:rPr>
          <w:rFonts w:ascii="Arial" w:eastAsia="Times New Roman" w:hAnsi="Arial" w:cs="B Mitra"/>
          <w:color w:val="000000"/>
          <w:sz w:val="32"/>
          <w:szCs w:val="32"/>
          <w:rtl/>
        </w:rPr>
      </w:pPr>
      <w:r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    تاریخ تکمی</w:t>
      </w:r>
      <w:r w:rsidR="00EB0188">
        <w:rPr>
          <w:rFonts w:ascii="Arial" w:eastAsia="Times New Roman" w:hAnsi="Arial" w:cs="B Mitra" w:hint="cs"/>
          <w:color w:val="000000"/>
          <w:sz w:val="32"/>
          <w:szCs w:val="32"/>
          <w:rtl/>
        </w:rPr>
        <w:t>ل</w:t>
      </w:r>
      <w:r w:rsidR="002F4A15"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</w:t>
      </w:r>
      <w:bookmarkStart w:id="0" w:name="_GoBack"/>
      <w:bookmarkEnd w:id="0"/>
    </w:p>
    <w:p w14:paraId="44C20E09" w14:textId="2701A91C" w:rsidR="00B3046D" w:rsidRDefault="00AF5973" w:rsidP="00EB0188">
      <w:pPr>
        <w:spacing w:after="0" w:line="240" w:lineRule="auto"/>
        <w:rPr>
          <w:rFonts w:ascii="Arial" w:eastAsia="Times New Roman" w:hAnsi="Arial" w:cs="B Mitra"/>
          <w:color w:val="000000"/>
          <w:sz w:val="32"/>
          <w:szCs w:val="32"/>
          <w:rtl/>
        </w:rPr>
      </w:pPr>
      <w:r w:rsidRPr="00AF5973"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   نام و سمت تکمیل کننده:</w:t>
      </w:r>
      <w:r w:rsidR="00EA5EA1">
        <w:rPr>
          <w:rFonts w:ascii="Arial" w:eastAsia="Times New Roman" w:hAnsi="Arial" w:cs="B Mitra" w:hint="cs"/>
          <w:color w:val="000000"/>
          <w:sz w:val="32"/>
          <w:szCs w:val="32"/>
          <w:rtl/>
        </w:rPr>
        <w:t xml:space="preserve"> </w:t>
      </w:r>
    </w:p>
    <w:p w14:paraId="63A13C12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3B8A6AD0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48307319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05BC4F24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2434CF61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190471AA" w14:textId="77777777" w:rsidR="00B3046D" w:rsidRDefault="00B3046D" w:rsidP="00B3046D">
      <w:pPr>
        <w:spacing w:after="0" w:line="240" w:lineRule="auto"/>
        <w:jc w:val="both"/>
        <w:rPr>
          <w:b/>
          <w:bCs/>
          <w:rtl/>
        </w:rPr>
      </w:pPr>
    </w:p>
    <w:p w14:paraId="5A894DCA" w14:textId="77777777" w:rsidR="00B3046D" w:rsidRDefault="00B3046D" w:rsidP="00D134A3">
      <w:pPr>
        <w:spacing w:after="0" w:line="240" w:lineRule="auto"/>
        <w:rPr>
          <w:rFonts w:cs="B Nazanin"/>
          <w:b/>
          <w:bCs/>
          <w:rtl/>
        </w:rPr>
      </w:pPr>
    </w:p>
    <w:sectPr w:rsidR="00B3046D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B"/>
    <w:rsid w:val="00002542"/>
    <w:rsid w:val="00044E9D"/>
    <w:rsid w:val="00046170"/>
    <w:rsid w:val="0005034A"/>
    <w:rsid w:val="00051DE8"/>
    <w:rsid w:val="000703B1"/>
    <w:rsid w:val="00072EE4"/>
    <w:rsid w:val="000A0CA9"/>
    <w:rsid w:val="000B4199"/>
    <w:rsid w:val="000C2992"/>
    <w:rsid w:val="00124450"/>
    <w:rsid w:val="00134343"/>
    <w:rsid w:val="001421D8"/>
    <w:rsid w:val="00170009"/>
    <w:rsid w:val="001B218A"/>
    <w:rsid w:val="001B76F2"/>
    <w:rsid w:val="001D5A78"/>
    <w:rsid w:val="001F47BF"/>
    <w:rsid w:val="00215705"/>
    <w:rsid w:val="00237152"/>
    <w:rsid w:val="00285ABC"/>
    <w:rsid w:val="00292958"/>
    <w:rsid w:val="0029369D"/>
    <w:rsid w:val="002B088F"/>
    <w:rsid w:val="002D3758"/>
    <w:rsid w:val="002D4E16"/>
    <w:rsid w:val="002E1DB3"/>
    <w:rsid w:val="002E2B2B"/>
    <w:rsid w:val="002E6B67"/>
    <w:rsid w:val="002F4A15"/>
    <w:rsid w:val="003314AC"/>
    <w:rsid w:val="00346BDC"/>
    <w:rsid w:val="00360636"/>
    <w:rsid w:val="00362F08"/>
    <w:rsid w:val="0036774C"/>
    <w:rsid w:val="003C3E4D"/>
    <w:rsid w:val="003C6976"/>
    <w:rsid w:val="003E4536"/>
    <w:rsid w:val="003E5DA0"/>
    <w:rsid w:val="004412D1"/>
    <w:rsid w:val="00475578"/>
    <w:rsid w:val="00485B0F"/>
    <w:rsid w:val="004C288B"/>
    <w:rsid w:val="004D26D1"/>
    <w:rsid w:val="004E31E0"/>
    <w:rsid w:val="004E56FB"/>
    <w:rsid w:val="005014ED"/>
    <w:rsid w:val="00504BDB"/>
    <w:rsid w:val="0054225E"/>
    <w:rsid w:val="00560130"/>
    <w:rsid w:val="0058394B"/>
    <w:rsid w:val="005866FF"/>
    <w:rsid w:val="00590FC3"/>
    <w:rsid w:val="0059444C"/>
    <w:rsid w:val="00594D48"/>
    <w:rsid w:val="00597480"/>
    <w:rsid w:val="005A437B"/>
    <w:rsid w:val="005C3100"/>
    <w:rsid w:val="005D4A03"/>
    <w:rsid w:val="005F422A"/>
    <w:rsid w:val="00617912"/>
    <w:rsid w:val="006304DA"/>
    <w:rsid w:val="00694128"/>
    <w:rsid w:val="006950BF"/>
    <w:rsid w:val="00714B50"/>
    <w:rsid w:val="007275B9"/>
    <w:rsid w:val="00740170"/>
    <w:rsid w:val="007577DF"/>
    <w:rsid w:val="00757814"/>
    <w:rsid w:val="00781166"/>
    <w:rsid w:val="00793D42"/>
    <w:rsid w:val="00794F5D"/>
    <w:rsid w:val="007B2961"/>
    <w:rsid w:val="007C5464"/>
    <w:rsid w:val="007E39D7"/>
    <w:rsid w:val="00804FB6"/>
    <w:rsid w:val="00824737"/>
    <w:rsid w:val="00824A44"/>
    <w:rsid w:val="008322C8"/>
    <w:rsid w:val="0083525F"/>
    <w:rsid w:val="00840F93"/>
    <w:rsid w:val="008608CE"/>
    <w:rsid w:val="00871070"/>
    <w:rsid w:val="00897406"/>
    <w:rsid w:val="008A0BD5"/>
    <w:rsid w:val="008B0D3A"/>
    <w:rsid w:val="008D708C"/>
    <w:rsid w:val="008E0028"/>
    <w:rsid w:val="008E25BA"/>
    <w:rsid w:val="008E7502"/>
    <w:rsid w:val="009416F0"/>
    <w:rsid w:val="0096456D"/>
    <w:rsid w:val="00976776"/>
    <w:rsid w:val="00984635"/>
    <w:rsid w:val="009B3802"/>
    <w:rsid w:val="009D38B0"/>
    <w:rsid w:val="009D527C"/>
    <w:rsid w:val="00A1061C"/>
    <w:rsid w:val="00A17B49"/>
    <w:rsid w:val="00A40376"/>
    <w:rsid w:val="00A92A1C"/>
    <w:rsid w:val="00AE23EC"/>
    <w:rsid w:val="00AF5900"/>
    <w:rsid w:val="00AF5973"/>
    <w:rsid w:val="00B175E2"/>
    <w:rsid w:val="00B3046D"/>
    <w:rsid w:val="00B304ED"/>
    <w:rsid w:val="00B3617E"/>
    <w:rsid w:val="00B46DA0"/>
    <w:rsid w:val="00B90674"/>
    <w:rsid w:val="00BD6992"/>
    <w:rsid w:val="00BF6D58"/>
    <w:rsid w:val="00C13B41"/>
    <w:rsid w:val="00C2142E"/>
    <w:rsid w:val="00C343EE"/>
    <w:rsid w:val="00C36A29"/>
    <w:rsid w:val="00CA1BAA"/>
    <w:rsid w:val="00CA46B4"/>
    <w:rsid w:val="00CB5E85"/>
    <w:rsid w:val="00CD46F2"/>
    <w:rsid w:val="00CE7FE1"/>
    <w:rsid w:val="00D0015E"/>
    <w:rsid w:val="00D134A3"/>
    <w:rsid w:val="00D14391"/>
    <w:rsid w:val="00D147BD"/>
    <w:rsid w:val="00D26663"/>
    <w:rsid w:val="00D43ED4"/>
    <w:rsid w:val="00D44C94"/>
    <w:rsid w:val="00D475FD"/>
    <w:rsid w:val="00D546EA"/>
    <w:rsid w:val="00DD592E"/>
    <w:rsid w:val="00DF6E78"/>
    <w:rsid w:val="00E058D4"/>
    <w:rsid w:val="00E17D15"/>
    <w:rsid w:val="00E335F1"/>
    <w:rsid w:val="00E41D12"/>
    <w:rsid w:val="00E63036"/>
    <w:rsid w:val="00E70741"/>
    <w:rsid w:val="00E83EDD"/>
    <w:rsid w:val="00E86307"/>
    <w:rsid w:val="00EA37F7"/>
    <w:rsid w:val="00EA5EA1"/>
    <w:rsid w:val="00EB0188"/>
    <w:rsid w:val="00EC4970"/>
    <w:rsid w:val="00EE0161"/>
    <w:rsid w:val="00F27742"/>
    <w:rsid w:val="00F35230"/>
    <w:rsid w:val="00F96C1C"/>
    <w:rsid w:val="00FD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D4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771E-C16A-4DA6-8DFD-8CFF881B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محمدعلي موذن</cp:lastModifiedBy>
  <cp:revision>3</cp:revision>
  <dcterms:created xsi:type="dcterms:W3CDTF">2023-11-02T16:26:00Z</dcterms:created>
  <dcterms:modified xsi:type="dcterms:W3CDTF">2023-11-21T04:23:00Z</dcterms:modified>
</cp:coreProperties>
</file>